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714CF" w14:textId="513DBDE3" w:rsidR="001278CE" w:rsidRPr="001278CE" w:rsidRDefault="00F12A4D" w:rsidP="001278CE">
      <w:pPr>
        <w:pStyle w:val="Normaalweb"/>
        <w:rPr>
          <w:rFonts w:asciiTheme="minorHAnsi" w:hAnsiTheme="minorHAnsi"/>
          <w:sz w:val="22"/>
          <w:szCs w:val="22"/>
        </w:rPr>
      </w:pPr>
      <w:r w:rsidRPr="00F12A4D">
        <w:rPr>
          <w:rFonts w:ascii="Apple Color Emoji" w:hAnsi="Apple Color Emoji" w:cs="Apple Color Emoji"/>
          <w:b/>
          <w:bCs/>
          <w:sz w:val="22"/>
          <w:szCs w:val="22"/>
        </w:rPr>
        <w:t>📣</w:t>
      </w:r>
      <w:r w:rsidRPr="00F12A4D">
        <w:rPr>
          <w:rFonts w:ascii="Aptos" w:hAnsi="Aptos"/>
          <w:b/>
          <w:bCs/>
          <w:sz w:val="22"/>
          <w:szCs w:val="22"/>
        </w:rPr>
        <w:t xml:space="preserve"> </w:t>
      </w:r>
      <w:proofErr w:type="spellStart"/>
      <w:r w:rsidR="00CB749E">
        <w:rPr>
          <w:rFonts w:ascii="Aptos" w:hAnsi="Aptos"/>
          <w:b/>
          <w:bCs/>
          <w:sz w:val="22"/>
          <w:szCs w:val="22"/>
        </w:rPr>
        <w:t>Social</w:t>
      </w:r>
      <w:proofErr w:type="spellEnd"/>
      <w:r w:rsidR="00CB749E">
        <w:rPr>
          <w:rFonts w:ascii="Aptos" w:hAnsi="Aptos"/>
          <w:b/>
          <w:bCs/>
          <w:sz w:val="22"/>
          <w:szCs w:val="22"/>
        </w:rPr>
        <w:t xml:space="preserve"> media p</w:t>
      </w:r>
      <w:r w:rsidRPr="00F12A4D">
        <w:rPr>
          <w:rFonts w:ascii="Aptos" w:hAnsi="Aptos"/>
          <w:b/>
          <w:bCs/>
          <w:sz w:val="22"/>
          <w:szCs w:val="22"/>
        </w:rPr>
        <w:t xml:space="preserve">ost </w:t>
      </w:r>
      <w:r w:rsidR="001278CE">
        <w:rPr>
          <w:rFonts w:ascii="Aptos" w:hAnsi="Aptos"/>
          <w:b/>
          <w:bCs/>
          <w:sz w:val="22"/>
          <w:szCs w:val="22"/>
        </w:rPr>
        <w:t>3:</w:t>
      </w:r>
      <w:r w:rsidR="001278CE">
        <w:rPr>
          <w:rFonts w:ascii="Aptos" w:hAnsi="Aptos"/>
          <w:b/>
          <w:bCs/>
          <w:sz w:val="22"/>
          <w:szCs w:val="22"/>
        </w:rPr>
        <w:br/>
      </w:r>
      <w:r w:rsidR="001278CE" w:rsidRPr="001278CE">
        <w:rPr>
          <w:rFonts w:asciiTheme="minorHAnsi" w:hAnsiTheme="minorHAnsi"/>
          <w:b/>
          <w:bCs/>
          <w:sz w:val="22"/>
          <w:szCs w:val="22"/>
        </w:rPr>
        <w:br/>
      </w:r>
      <w:r w:rsidR="001278CE" w:rsidRPr="001278CE">
        <w:rPr>
          <w:rStyle w:val="Zwaar"/>
          <w:rFonts w:asciiTheme="minorHAnsi" w:eastAsiaTheme="majorEastAsia" w:hAnsiTheme="minorHAnsi"/>
          <w:sz w:val="22"/>
          <w:szCs w:val="22"/>
        </w:rPr>
        <w:t>Titel:</w:t>
      </w:r>
      <w:r w:rsidR="001278CE" w:rsidRPr="001278CE">
        <w:rPr>
          <w:rFonts w:asciiTheme="minorHAnsi" w:hAnsiTheme="minorHAnsi"/>
          <w:sz w:val="22"/>
          <w:szCs w:val="22"/>
        </w:rPr>
        <w:t xml:space="preserve"> </w:t>
      </w:r>
      <w:r w:rsidR="00422060">
        <w:rPr>
          <w:rFonts w:asciiTheme="minorHAnsi" w:hAnsiTheme="minorHAnsi"/>
          <w:sz w:val="22"/>
          <w:szCs w:val="22"/>
        </w:rPr>
        <w:t xml:space="preserve">Met de BVBN </w:t>
      </w:r>
      <w:r w:rsidR="001278CE">
        <w:rPr>
          <w:rFonts w:asciiTheme="minorHAnsi" w:hAnsiTheme="minorHAnsi"/>
          <w:sz w:val="22"/>
          <w:szCs w:val="22"/>
        </w:rPr>
        <w:t>dragen</w:t>
      </w:r>
      <w:r w:rsidR="00422060">
        <w:rPr>
          <w:rFonts w:asciiTheme="minorHAnsi" w:hAnsiTheme="minorHAnsi"/>
          <w:sz w:val="22"/>
          <w:szCs w:val="22"/>
        </w:rPr>
        <w:t xml:space="preserve"> we</w:t>
      </w:r>
      <w:r w:rsidR="001278CE">
        <w:rPr>
          <w:rFonts w:asciiTheme="minorHAnsi" w:hAnsiTheme="minorHAnsi"/>
          <w:sz w:val="22"/>
          <w:szCs w:val="22"/>
        </w:rPr>
        <w:t xml:space="preserve"> bij aan de toekomst van bedrijfshulpverlening</w:t>
      </w:r>
    </w:p>
    <w:p w14:paraId="4C661A1F" w14:textId="724D4FF0" w:rsidR="001278CE" w:rsidRPr="001278CE" w:rsidRDefault="001278CE" w:rsidP="001278CE">
      <w:pPr>
        <w:pStyle w:val="Normaalweb"/>
        <w:rPr>
          <w:rFonts w:asciiTheme="minorHAnsi" w:hAnsiTheme="minorHAnsi"/>
          <w:sz w:val="22"/>
          <w:szCs w:val="22"/>
        </w:rPr>
      </w:pPr>
      <w:r w:rsidRPr="001278CE">
        <w:rPr>
          <w:rStyle w:val="Zwaar"/>
          <w:rFonts w:asciiTheme="minorHAnsi" w:eastAsiaTheme="majorEastAsia" w:hAnsiTheme="minorHAnsi"/>
          <w:sz w:val="22"/>
          <w:szCs w:val="22"/>
        </w:rPr>
        <w:t>Tekst:</w:t>
      </w:r>
      <w:r w:rsidRPr="001278CE">
        <w:rPr>
          <w:rFonts w:asciiTheme="minorHAnsi" w:hAnsiTheme="minorHAnsi"/>
          <w:sz w:val="22"/>
          <w:szCs w:val="22"/>
        </w:rPr>
        <w:t xml:space="preserve"> Zie je het BVBN-logo op onze website of materialen? Dat is geen toeval. Het staat voor betrokkenheid bij een professionele brancheorganisatie die continu werkt aan betere BHV in Nederland. Als lid dragen wij bij aan de toekomst van bedrijfshulpverlening – en jij profiteert van deze vooruitgang</w:t>
      </w:r>
      <w:r w:rsidR="009A275D">
        <w:rPr>
          <w:rFonts w:asciiTheme="minorHAnsi" w:hAnsiTheme="minorHAnsi"/>
          <w:sz w:val="22"/>
          <w:szCs w:val="22"/>
        </w:rPr>
        <w:t>.</w:t>
      </w:r>
      <w:r w:rsidR="00AD0A26">
        <w:rPr>
          <w:rFonts w:asciiTheme="minorHAnsi" w:hAnsiTheme="minorHAnsi"/>
          <w:sz w:val="22"/>
          <w:szCs w:val="22"/>
        </w:rPr>
        <w:t xml:space="preserve"> Meer over de BVBN lees je hier: </w:t>
      </w:r>
      <w:hyperlink r:id="rId7" w:history="1">
        <w:r w:rsidR="00AD0A26" w:rsidRPr="00EF36EA">
          <w:rPr>
            <w:rStyle w:val="Hyperlink"/>
            <w:rFonts w:asciiTheme="minorHAnsi" w:hAnsiTheme="minorHAnsi"/>
            <w:sz w:val="22"/>
            <w:szCs w:val="22"/>
          </w:rPr>
          <w:t>www.bvbn.nl</w:t>
        </w:r>
      </w:hyperlink>
      <w:r w:rsidR="00AD0A26">
        <w:rPr>
          <w:rFonts w:asciiTheme="minorHAnsi" w:hAnsiTheme="minorHAnsi"/>
          <w:sz w:val="22"/>
          <w:szCs w:val="22"/>
        </w:rPr>
        <w:t xml:space="preserve"> </w:t>
      </w:r>
    </w:p>
    <w:p w14:paraId="0404F7B3" w14:textId="77777777" w:rsidR="001278CE" w:rsidRPr="001278CE" w:rsidRDefault="001278CE" w:rsidP="001278CE">
      <w:pPr>
        <w:pStyle w:val="Normaalweb"/>
        <w:rPr>
          <w:rFonts w:asciiTheme="minorHAnsi" w:hAnsiTheme="minorHAnsi"/>
          <w:sz w:val="22"/>
          <w:szCs w:val="22"/>
        </w:rPr>
      </w:pPr>
      <w:r w:rsidRPr="001278CE">
        <w:rPr>
          <w:rStyle w:val="Zwaar"/>
          <w:rFonts w:asciiTheme="minorHAnsi" w:eastAsiaTheme="majorEastAsia" w:hAnsiTheme="minorHAnsi"/>
          <w:sz w:val="22"/>
          <w:szCs w:val="22"/>
        </w:rPr>
        <w:t>Hashtags:</w:t>
      </w:r>
      <w:r w:rsidRPr="001278CE">
        <w:rPr>
          <w:rFonts w:asciiTheme="minorHAnsi" w:hAnsiTheme="minorHAnsi"/>
          <w:sz w:val="22"/>
          <w:szCs w:val="22"/>
        </w:rPr>
        <w:br/>
        <w:t>#bedrijfshulpverlening #BVBNlid #veiligwerken #kwaliteitvoorop #brancheorganisatie #BHV</w:t>
      </w:r>
    </w:p>
    <w:p w14:paraId="5D441109" w14:textId="156B7C83" w:rsidR="002627F3" w:rsidRPr="00C05722" w:rsidRDefault="002627F3">
      <w:pPr>
        <w:rPr>
          <w:rFonts w:ascii="Aptos" w:hAnsi="Aptos"/>
          <w:sz w:val="22"/>
          <w:szCs w:val="22"/>
        </w:rPr>
      </w:pPr>
    </w:p>
    <w:sectPr w:rsidR="002627F3" w:rsidRPr="00C057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A4D"/>
    <w:rsid w:val="000023B0"/>
    <w:rsid w:val="00096485"/>
    <w:rsid w:val="001278CE"/>
    <w:rsid w:val="00200CAD"/>
    <w:rsid w:val="002627F3"/>
    <w:rsid w:val="003B2737"/>
    <w:rsid w:val="00422060"/>
    <w:rsid w:val="005711C3"/>
    <w:rsid w:val="005E0166"/>
    <w:rsid w:val="0060296A"/>
    <w:rsid w:val="00692022"/>
    <w:rsid w:val="006D3E40"/>
    <w:rsid w:val="00722062"/>
    <w:rsid w:val="00735F73"/>
    <w:rsid w:val="00791F54"/>
    <w:rsid w:val="007E50C4"/>
    <w:rsid w:val="00831249"/>
    <w:rsid w:val="008F00B7"/>
    <w:rsid w:val="0090149A"/>
    <w:rsid w:val="009A275D"/>
    <w:rsid w:val="00AD0A26"/>
    <w:rsid w:val="00B03309"/>
    <w:rsid w:val="00C05722"/>
    <w:rsid w:val="00CB749E"/>
    <w:rsid w:val="00D3075A"/>
    <w:rsid w:val="00F12A4D"/>
    <w:rsid w:val="00F16DAE"/>
    <w:rsid w:val="00F553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C63E4"/>
  <w15:chartTrackingRefBased/>
  <w15:docId w15:val="{ECAAA8F7-5321-A544-A5F3-E20F357D5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12A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F12A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unhideWhenUsed/>
    <w:qFormat/>
    <w:rsid w:val="00F12A4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F12A4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12A4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12A4D"/>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12A4D"/>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12A4D"/>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12A4D"/>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12A4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F12A4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rsid w:val="00F12A4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F12A4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12A4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12A4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12A4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12A4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12A4D"/>
    <w:rPr>
      <w:rFonts w:eastAsiaTheme="majorEastAsia" w:cstheme="majorBidi"/>
      <w:color w:val="272727" w:themeColor="text1" w:themeTint="D8"/>
    </w:rPr>
  </w:style>
  <w:style w:type="paragraph" w:styleId="Titel">
    <w:name w:val="Title"/>
    <w:basedOn w:val="Standaard"/>
    <w:next w:val="Standaard"/>
    <w:link w:val="TitelChar"/>
    <w:uiPriority w:val="10"/>
    <w:qFormat/>
    <w:rsid w:val="00F12A4D"/>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12A4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12A4D"/>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12A4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12A4D"/>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F12A4D"/>
    <w:rPr>
      <w:i/>
      <w:iCs/>
      <w:color w:val="404040" w:themeColor="text1" w:themeTint="BF"/>
    </w:rPr>
  </w:style>
  <w:style w:type="paragraph" w:styleId="Lijstalinea">
    <w:name w:val="List Paragraph"/>
    <w:basedOn w:val="Standaard"/>
    <w:uiPriority w:val="34"/>
    <w:qFormat/>
    <w:rsid w:val="00F12A4D"/>
    <w:pPr>
      <w:ind w:left="720"/>
      <w:contextualSpacing/>
    </w:pPr>
  </w:style>
  <w:style w:type="character" w:styleId="Intensievebenadrukking">
    <w:name w:val="Intense Emphasis"/>
    <w:basedOn w:val="Standaardalinea-lettertype"/>
    <w:uiPriority w:val="21"/>
    <w:qFormat/>
    <w:rsid w:val="00F12A4D"/>
    <w:rPr>
      <w:i/>
      <w:iCs/>
      <w:color w:val="0F4761" w:themeColor="accent1" w:themeShade="BF"/>
    </w:rPr>
  </w:style>
  <w:style w:type="paragraph" w:styleId="Duidelijkcitaat">
    <w:name w:val="Intense Quote"/>
    <w:basedOn w:val="Standaard"/>
    <w:next w:val="Standaard"/>
    <w:link w:val="DuidelijkcitaatChar"/>
    <w:uiPriority w:val="30"/>
    <w:qFormat/>
    <w:rsid w:val="00F12A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12A4D"/>
    <w:rPr>
      <w:i/>
      <w:iCs/>
      <w:color w:val="0F4761" w:themeColor="accent1" w:themeShade="BF"/>
    </w:rPr>
  </w:style>
  <w:style w:type="character" w:styleId="Intensieveverwijzing">
    <w:name w:val="Intense Reference"/>
    <w:basedOn w:val="Standaardalinea-lettertype"/>
    <w:uiPriority w:val="32"/>
    <w:qFormat/>
    <w:rsid w:val="00F12A4D"/>
    <w:rPr>
      <w:b/>
      <w:bCs/>
      <w:smallCaps/>
      <w:color w:val="0F4761" w:themeColor="accent1" w:themeShade="BF"/>
      <w:spacing w:val="5"/>
    </w:rPr>
  </w:style>
  <w:style w:type="character" w:styleId="Zwaar">
    <w:name w:val="Strong"/>
    <w:basedOn w:val="Standaardalinea-lettertype"/>
    <w:uiPriority w:val="22"/>
    <w:qFormat/>
    <w:rsid w:val="00F12A4D"/>
    <w:rPr>
      <w:b/>
      <w:bCs/>
    </w:rPr>
  </w:style>
  <w:style w:type="character" w:styleId="Hyperlink">
    <w:name w:val="Hyperlink"/>
    <w:basedOn w:val="Standaardalinea-lettertype"/>
    <w:uiPriority w:val="99"/>
    <w:unhideWhenUsed/>
    <w:rsid w:val="00C05722"/>
    <w:rPr>
      <w:color w:val="0000FF"/>
      <w:u w:val="single"/>
    </w:rPr>
  </w:style>
  <w:style w:type="paragraph" w:styleId="Normaalweb">
    <w:name w:val="Normal (Web)"/>
    <w:basedOn w:val="Standaard"/>
    <w:uiPriority w:val="99"/>
    <w:semiHidden/>
    <w:unhideWhenUsed/>
    <w:rsid w:val="001278CE"/>
    <w:pPr>
      <w:spacing w:before="100" w:beforeAutospacing="1" w:after="100" w:afterAutospacing="1"/>
    </w:pPr>
    <w:rPr>
      <w:rFonts w:ascii="Times New Roman" w:eastAsia="Times New Roman" w:hAnsi="Times New Roman" w:cs="Times New Roman"/>
      <w:kern w:val="0"/>
      <w:lang w:eastAsia="nl-NL"/>
      <w14:ligatures w14:val="none"/>
    </w:rPr>
  </w:style>
  <w:style w:type="character" w:styleId="Onopgelostemelding">
    <w:name w:val="Unresolved Mention"/>
    <w:basedOn w:val="Standaardalinea-lettertype"/>
    <w:uiPriority w:val="99"/>
    <w:semiHidden/>
    <w:unhideWhenUsed/>
    <w:rsid w:val="00AD0A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0401">
      <w:bodyDiv w:val="1"/>
      <w:marLeft w:val="0"/>
      <w:marRight w:val="0"/>
      <w:marTop w:val="0"/>
      <w:marBottom w:val="0"/>
      <w:divBdr>
        <w:top w:val="none" w:sz="0" w:space="0" w:color="auto"/>
        <w:left w:val="none" w:sz="0" w:space="0" w:color="auto"/>
        <w:bottom w:val="none" w:sz="0" w:space="0" w:color="auto"/>
        <w:right w:val="none" w:sz="0" w:space="0" w:color="auto"/>
      </w:divBdr>
    </w:div>
    <w:div w:id="583881351">
      <w:bodyDiv w:val="1"/>
      <w:marLeft w:val="0"/>
      <w:marRight w:val="0"/>
      <w:marTop w:val="0"/>
      <w:marBottom w:val="0"/>
      <w:divBdr>
        <w:top w:val="none" w:sz="0" w:space="0" w:color="auto"/>
        <w:left w:val="none" w:sz="0" w:space="0" w:color="auto"/>
        <w:bottom w:val="none" w:sz="0" w:space="0" w:color="auto"/>
        <w:right w:val="none" w:sz="0" w:space="0" w:color="auto"/>
      </w:divBdr>
    </w:div>
    <w:div w:id="19704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bvbn.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1be1c3e-204c-4863-afae-ef6a662e7edd">
      <Terms xmlns="http://schemas.microsoft.com/office/infopath/2007/PartnerControls"/>
    </lcf76f155ced4ddcb4097134ff3c332f>
    <TaxCatchAll xmlns="eacf8fb4-cff5-49ed-ac57-2f59076236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FA2E9301444548B8458C9EB032802F" ma:contentTypeVersion="19" ma:contentTypeDescription="Een nieuw document maken." ma:contentTypeScope="" ma:versionID="8931a882797a65d88320a699a80d6e43">
  <xsd:schema xmlns:xsd="http://www.w3.org/2001/XMLSchema" xmlns:xs="http://www.w3.org/2001/XMLSchema" xmlns:p="http://schemas.microsoft.com/office/2006/metadata/properties" xmlns:ns2="81be1c3e-204c-4863-afae-ef6a662e7edd" xmlns:ns3="eacf8fb4-cff5-49ed-ac57-2f5907623610" targetNamespace="http://schemas.microsoft.com/office/2006/metadata/properties" ma:root="true" ma:fieldsID="42838df96b649b6ebcbd2385b50f972d" ns2:_="" ns3:_="">
    <xsd:import namespace="81be1c3e-204c-4863-afae-ef6a662e7edd"/>
    <xsd:import namespace="eacf8fb4-cff5-49ed-ac57-2f5907623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e1c3e-204c-4863-afae-ef6a662e7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0fcb6918-b1dd-4887-824b-3ad35214f05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cf8fb4-cff5-49ed-ac57-2f590762361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59d5bdd-0f0b-4d9e-a773-938f6d165848}" ma:internalName="TaxCatchAll" ma:showField="CatchAllData" ma:web="eacf8fb4-cff5-49ed-ac57-2f5907623610">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53E19B-5D77-4F0B-9F70-5F549B7F32C0}">
  <ds:schemaRefs>
    <ds:schemaRef ds:uri="http://schemas.microsoft.com/office/2006/metadata/properties"/>
    <ds:schemaRef ds:uri="http://schemas.microsoft.com/office/infopath/2007/PartnerControls"/>
    <ds:schemaRef ds:uri="81be1c3e-204c-4863-afae-ef6a662e7edd"/>
    <ds:schemaRef ds:uri="eacf8fb4-cff5-49ed-ac57-2f5907623610"/>
  </ds:schemaRefs>
</ds:datastoreItem>
</file>

<file path=customXml/itemProps2.xml><?xml version="1.0" encoding="utf-8"?>
<ds:datastoreItem xmlns:ds="http://schemas.openxmlformats.org/officeDocument/2006/customXml" ds:itemID="{1888AD66-D4A4-4F9A-9D19-A51B0BF2AEEA}">
  <ds:schemaRefs>
    <ds:schemaRef ds:uri="http://schemas.microsoft.com/sharepoint/v3/contenttype/forms"/>
  </ds:schemaRefs>
</ds:datastoreItem>
</file>

<file path=customXml/itemProps3.xml><?xml version="1.0" encoding="utf-8"?>
<ds:datastoreItem xmlns:ds="http://schemas.openxmlformats.org/officeDocument/2006/customXml" ds:itemID="{74AA35DC-0472-4050-847F-66A0ED573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be1c3e-204c-4863-afae-ef6a662e7edd"/>
    <ds:schemaRef ds:uri="eacf8fb4-cff5-49ed-ac57-2f5907623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1b05897-3ea2-40d2-91cc-b26fdafb1944}" enabled="1" method="Standard" siteId="{0339b3dd-d891-4d77-b504-8811a74a2715}"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89</Words>
  <Characters>491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Groenewegen | Vandeez</dc:creator>
  <cp:keywords/>
  <dc:description/>
  <cp:lastModifiedBy>Wendy Groenewegen | Vandeez</cp:lastModifiedBy>
  <cp:revision>4</cp:revision>
  <dcterms:created xsi:type="dcterms:W3CDTF">2025-05-23T09:29:00Z</dcterms:created>
  <dcterms:modified xsi:type="dcterms:W3CDTF">2025-05-23T09:30:00Z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0x01010003FA2E9301444548B8458C9EB032802F</vt:lpwstr>
  </property>
  <property fmtid="{D5CDD505-2E9C-101B-9397-08002B2CF9AE}" pid="3" name="MediaServiceImageTags">
    <vt:lpwstr/>
  </property>
</Properties>
</file>